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4935CD20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300B171F" w14:textId="6349C589" w:rsidR="0097429A" w:rsidRPr="0097429A" w:rsidRDefault="0097429A" w:rsidP="0097429A">
      <w:pPr>
        <w:pStyle w:val="Heading1"/>
      </w:pPr>
      <w:r>
        <w:t xml:space="preserve">MONUMENT WASTE Q&amp;A </w:t>
      </w:r>
      <w:r w:rsidR="00651C86">
        <w:t xml:space="preserve">UPDATE:  </w:t>
      </w:r>
      <w:r>
        <w:t xml:space="preserve">HUB AND SPOKE RECYCLE TRANSHUB </w:t>
      </w:r>
      <w:r w:rsidR="00651C86">
        <w:t>FACILITY</w:t>
      </w:r>
      <w:bookmarkStart w:id="0" w:name="_GoBack"/>
      <w:bookmarkEnd w:id="0"/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18BD0AA3" w14:textId="2077C485" w:rsidR="00576AD6" w:rsidRDefault="00694E4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 w:rsidR="001E5275">
        <w:rPr>
          <w:rFonts w:ascii="Times New Roman" w:hAnsi="Times New Roman" w:cs="Times New Roman"/>
          <w:sz w:val="20"/>
          <w:szCs w:val="20"/>
        </w:rPr>
        <w:t xml:space="preserve"> 8</w:t>
      </w:r>
      <w:r w:rsidR="006F5FEC">
        <w:rPr>
          <w:rFonts w:ascii="Times New Roman" w:hAnsi="Times New Roman" w:cs="Times New Roman"/>
          <w:sz w:val="20"/>
          <w:szCs w:val="20"/>
        </w:rPr>
        <w:t>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274DC251" w14:textId="77777777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429A2A67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694E44">
        <w:rPr>
          <w:rFonts w:ascii="Times New Roman" w:hAnsi="Times New Roman" w:cs="Times New Roman"/>
          <w:sz w:val="20"/>
          <w:szCs w:val="20"/>
        </w:rPr>
        <w:t>March</w:t>
      </w:r>
      <w:r w:rsidR="001E5275">
        <w:rPr>
          <w:rFonts w:ascii="Times New Roman" w:hAnsi="Times New Roman" w:cs="Times New Roman"/>
          <w:sz w:val="20"/>
          <w:szCs w:val="20"/>
        </w:rPr>
        <w:t xml:space="preserve"> 6, 2018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694E44">
        <w:rPr>
          <w:rFonts w:ascii="Times New Roman" w:hAnsi="Times New Roman" w:cs="Times New Roman"/>
          <w:sz w:val="20"/>
          <w:szCs w:val="20"/>
        </w:rPr>
        <w:t>April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2A4E0565" w14:textId="07192F4A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694E44">
        <w:rPr>
          <w:rFonts w:ascii="Times New Roman" w:hAnsi="Times New Roman" w:cs="Times New Roman"/>
          <w:sz w:val="20"/>
          <w:szCs w:val="20"/>
        </w:rPr>
        <w:t>31 March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504BE7D0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7B281AC1" w14:textId="2B1013E6" w:rsidR="006F5FEC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Profit/Loss by Cost Center (Facility/Function)</w:t>
      </w:r>
    </w:p>
    <w:p w14:paraId="4C97644F" w14:textId="242E56E0"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>Graphs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009D90EF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14:paraId="2F0A838D" w14:textId="56ED69D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057AEB02" w14:textId="0AEB23B0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SWSSD Recycling Presentations (Grand County Library Moonflower hosting), April 19</w:t>
      </w:r>
      <w:r w:rsidR="00694E44">
        <w:rPr>
          <w:rFonts w:ascii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hAnsi="Times New Roman" w:cs="Times New Roman"/>
          <w:sz w:val="20"/>
          <w:szCs w:val="20"/>
        </w:rPr>
        <w:t xml:space="preserve"> May 3</w:t>
      </w:r>
    </w:p>
    <w:p w14:paraId="567460E6" w14:textId="77777777" w:rsidR="00694E44" w:rsidRDefault="00694E44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Rural Recycling Options/Roundtable, May 11, Grand Center, Moab.  Hosted by Recycling Coalition of Utah</w:t>
      </w:r>
    </w:p>
    <w:p w14:paraId="0A643B63" w14:textId="0314F7D5" w:rsidR="00673BEF" w:rsidRDefault="00673BEF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Day Arbinger Workshop, Utah Local Government Trust, May 23-24, 2018, Salt Lake City</w:t>
      </w:r>
    </w:p>
    <w:p w14:paraId="0E9BAA6A" w14:textId="12364EC4" w:rsidR="00694E44" w:rsidRDefault="00694E44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MOLO Course:  June 25-29, 2018, Elko, NV, Brandon to attend to certify, Debby is one of instructors</w:t>
      </w:r>
    </w:p>
    <w:p w14:paraId="09D0D633" w14:textId="71A992D4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District </w:t>
      </w:r>
      <w:proofErr w:type="gramStart"/>
      <w:r>
        <w:rPr>
          <w:rFonts w:ascii="Times New Roman" w:hAnsi="Times New Roman" w:cs="Times New Roman"/>
          <w:sz w:val="20"/>
          <w:szCs w:val="20"/>
        </w:rPr>
        <w:t>Twenty five year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anniversary:  Incorporation Date of June 24, 1993</w:t>
      </w:r>
    </w:p>
    <w:p w14:paraId="1172C39B" w14:textId="0324183E" w:rsidR="007275A0" w:rsidRPr="005E1B4E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Manager Leave (FMLA related) during June variable work schedule</w:t>
      </w:r>
    </w:p>
    <w:p w14:paraId="37841846" w14:textId="6F6DFE74" w:rsidR="00694E44" w:rsidRDefault="00694E4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94E44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Declare Caterpillar D6 Dozer as excess property – offer for sale or salvage.</w:t>
      </w:r>
    </w:p>
    <w:p w14:paraId="11A5600D" w14:textId="6E4A67FC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</w:p>
    <w:p w14:paraId="0F993D1A" w14:textId="7777777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Landfill Plan – on hold</w:t>
      </w:r>
    </w:p>
    <w:p w14:paraId="4482F981" w14:textId="0594C80B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Waste Diversion Plan </w:t>
      </w:r>
      <w:r w:rsidR="00AE097D">
        <w:rPr>
          <w:rFonts w:ascii="Times New Roman" w:hAnsi="Times New Roman" w:cs="Times New Roman"/>
          <w:sz w:val="20"/>
          <w:szCs w:val="20"/>
        </w:rPr>
        <w:t>Update</w:t>
      </w:r>
    </w:p>
    <w:p w14:paraId="145225EE" w14:textId="7B7CAAD5" w:rsidR="00D17F49" w:rsidRDefault="00694E4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Possible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Policy Reviews</w:t>
      </w:r>
    </w:p>
    <w:p w14:paraId="07C05FF5" w14:textId="52BB1611" w:rsidR="000B2D26" w:rsidRDefault="000F51C9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116.1-1240:  </w:t>
      </w:r>
      <w:r w:rsidR="000B2D26">
        <w:rPr>
          <w:rFonts w:ascii="Times New Roman" w:hAnsi="Times New Roman" w:cs="Times New Roman"/>
          <w:sz w:val="20"/>
          <w:szCs w:val="20"/>
        </w:rPr>
        <w:t>Nepotism/Anti-Fraternization Policy (clarification on paragraph 109, Policy 116-1240, Employee Handbook)</w:t>
      </w:r>
      <w:r w:rsidR="00B379DC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694E44">
        <w:rPr>
          <w:rFonts w:ascii="Times New Roman" w:hAnsi="Times New Roman" w:cs="Times New Roman"/>
          <w:sz w:val="20"/>
          <w:szCs w:val="20"/>
        </w:rPr>
        <w:t>March</w:t>
      </w:r>
      <w:r w:rsidR="00B379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79DC">
        <w:rPr>
          <w:rFonts w:ascii="Times New Roman" w:hAnsi="Times New Roman" w:cs="Times New Roman"/>
          <w:sz w:val="20"/>
          <w:szCs w:val="20"/>
        </w:rPr>
        <w:t>Meeting</w:t>
      </w:r>
      <w:r w:rsidR="00694E44">
        <w:rPr>
          <w:rFonts w:ascii="Times New Roman" w:hAnsi="Times New Roman" w:cs="Times New Roman"/>
          <w:sz w:val="20"/>
          <w:szCs w:val="20"/>
        </w:rPr>
        <w:t xml:space="preserve">  Discussion</w:t>
      </w:r>
      <w:proofErr w:type="gramEnd"/>
      <w:r w:rsidR="00694E44">
        <w:rPr>
          <w:rFonts w:ascii="Times New Roman" w:hAnsi="Times New Roman" w:cs="Times New Roman"/>
          <w:sz w:val="20"/>
          <w:szCs w:val="20"/>
        </w:rPr>
        <w:t xml:space="preserve"> on exceptions and guidance from board/staff input</w:t>
      </w:r>
    </w:p>
    <w:p w14:paraId="506968EE" w14:textId="77777777"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27CA8019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694E44">
        <w:rPr>
          <w:rFonts w:ascii="Times New Roman" w:hAnsi="Times New Roman" w:cs="Times New Roman"/>
          <w:sz w:val="20"/>
          <w:szCs w:val="20"/>
        </w:rPr>
        <w:t>May 10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7777777" w:rsidR="008D4C3B" w:rsidRPr="005E1B4E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01AAA9A4" w14:textId="5412B487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7275A0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94E44">
        <w:rPr>
          <w:rFonts w:ascii="Times New Roman" w:hAnsi="Times New Roman" w:cs="Times New Roman"/>
          <w:sz w:val="20"/>
          <w:szCs w:val="20"/>
          <w:u w:val="single"/>
        </w:rPr>
        <w:t>April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77777777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14:paraId="642F6F09" w14:textId="77777777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8013" w14:textId="77777777" w:rsidR="0005650B" w:rsidRDefault="0005650B" w:rsidP="00D66606">
      <w:pPr>
        <w:spacing w:after="0" w:line="240" w:lineRule="auto"/>
      </w:pPr>
      <w:r>
        <w:separator/>
      </w:r>
    </w:p>
    <w:p w14:paraId="6E052913" w14:textId="77777777" w:rsidR="0005650B" w:rsidRDefault="0005650B"/>
  </w:endnote>
  <w:endnote w:type="continuationSeparator" w:id="0">
    <w:p w14:paraId="0EA64E3C" w14:textId="77777777" w:rsidR="0005650B" w:rsidRDefault="0005650B" w:rsidP="00D66606">
      <w:pPr>
        <w:spacing w:after="0" w:line="240" w:lineRule="auto"/>
      </w:pPr>
      <w:r>
        <w:continuationSeparator/>
      </w:r>
    </w:p>
    <w:p w14:paraId="1D141F07" w14:textId="77777777" w:rsidR="0005650B" w:rsidRDefault="00056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BD14" w14:textId="77777777" w:rsidR="0005650B" w:rsidRDefault="0005650B" w:rsidP="00D66606">
      <w:pPr>
        <w:spacing w:after="0" w:line="240" w:lineRule="auto"/>
      </w:pPr>
      <w:r>
        <w:separator/>
      </w:r>
    </w:p>
    <w:p w14:paraId="3CAE6136" w14:textId="77777777" w:rsidR="0005650B" w:rsidRDefault="0005650B"/>
  </w:footnote>
  <w:footnote w:type="continuationSeparator" w:id="0">
    <w:p w14:paraId="4F4C0D12" w14:textId="77777777" w:rsidR="0005650B" w:rsidRDefault="0005650B" w:rsidP="00D66606">
      <w:pPr>
        <w:spacing w:after="0" w:line="240" w:lineRule="auto"/>
      </w:pPr>
      <w:r>
        <w:continuationSeparator/>
      </w:r>
    </w:p>
    <w:p w14:paraId="339E551D" w14:textId="77777777" w:rsidR="0005650B" w:rsidRDefault="00056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3F8FEE2D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694DFA">
      <w:t>April 12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5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E00"/>
    <w:rsid w:val="000740AD"/>
    <w:rsid w:val="00076E2C"/>
    <w:rsid w:val="00083143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E5275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13F4"/>
    <w:rsid w:val="003922C8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36AEB"/>
    <w:rsid w:val="00540827"/>
    <w:rsid w:val="00564935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51C86"/>
    <w:rsid w:val="00662F4B"/>
    <w:rsid w:val="00667077"/>
    <w:rsid w:val="00673BEF"/>
    <w:rsid w:val="0068094D"/>
    <w:rsid w:val="006937B8"/>
    <w:rsid w:val="00694DFA"/>
    <w:rsid w:val="00694E44"/>
    <w:rsid w:val="006A48AC"/>
    <w:rsid w:val="006B1559"/>
    <w:rsid w:val="006B1EE6"/>
    <w:rsid w:val="006B7BB0"/>
    <w:rsid w:val="006C32EB"/>
    <w:rsid w:val="006E4BEF"/>
    <w:rsid w:val="006F5FEC"/>
    <w:rsid w:val="00720339"/>
    <w:rsid w:val="0072075B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68D"/>
    <w:rsid w:val="00875793"/>
    <w:rsid w:val="00875BBF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775F6"/>
    <w:rsid w:val="00A8384A"/>
    <w:rsid w:val="00A954B8"/>
    <w:rsid w:val="00AA1A97"/>
    <w:rsid w:val="00AA4077"/>
    <w:rsid w:val="00AB2E9F"/>
    <w:rsid w:val="00AB5F8A"/>
    <w:rsid w:val="00AC7B19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6E5AA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6</cp:revision>
  <cp:lastPrinted>2018-04-06T14:00:00Z</cp:lastPrinted>
  <dcterms:created xsi:type="dcterms:W3CDTF">2018-03-29T19:17:00Z</dcterms:created>
  <dcterms:modified xsi:type="dcterms:W3CDTF">2018-04-06T14:00:00Z</dcterms:modified>
</cp:coreProperties>
</file>